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07620" w14:textId="3F255E6B" w:rsidR="00EF5A7E" w:rsidRPr="00EB6F2E" w:rsidRDefault="001E0407">
      <w:pPr>
        <w:rPr>
          <w:rFonts w:cs="Arial"/>
          <w:b/>
          <w:color w:val="7030A0"/>
        </w:rPr>
      </w:pPr>
      <w:proofErr w:type="spellStart"/>
      <w:r>
        <w:rPr>
          <w:rFonts w:cs="Arial"/>
          <w:b/>
          <w:color w:val="7030A0"/>
        </w:rPr>
        <w:t>Nutriinsight</w:t>
      </w:r>
      <w:proofErr w:type="spellEnd"/>
      <w:r>
        <w:rPr>
          <w:rFonts w:cs="Arial"/>
          <w:b/>
          <w:color w:val="7030A0"/>
        </w:rPr>
        <w:t xml:space="preserve"> </w:t>
      </w:r>
      <w:r w:rsidR="00554E39" w:rsidRPr="00EB6F2E">
        <w:rPr>
          <w:rFonts w:cs="Arial"/>
          <w:b/>
          <w:color w:val="7030A0"/>
        </w:rPr>
        <w:t>Consent</w:t>
      </w:r>
      <w:r w:rsidR="00EB6F2E">
        <w:rPr>
          <w:rFonts w:cs="Arial"/>
          <w:b/>
          <w:color w:val="7030A0"/>
        </w:rPr>
        <w:t>s</w:t>
      </w:r>
      <w:r w:rsidR="00554E39" w:rsidRPr="00EB6F2E">
        <w:rPr>
          <w:rFonts w:cs="Arial"/>
          <w:b/>
          <w:color w:val="7030A0"/>
        </w:rPr>
        <w:t xml:space="preserve"> Form</w:t>
      </w:r>
    </w:p>
    <w:p w14:paraId="17A3FE00" w14:textId="77777777" w:rsidR="001E0407" w:rsidRDefault="001E0407">
      <w:pPr>
        <w:rPr>
          <w:rFonts w:cs="Arial"/>
          <w:b/>
        </w:rPr>
      </w:pPr>
    </w:p>
    <w:p w14:paraId="0953F249" w14:textId="77777777" w:rsidR="001E0407" w:rsidRDefault="001E0407">
      <w:pPr>
        <w:rPr>
          <w:rFonts w:cs="Arial"/>
          <w:b/>
        </w:rPr>
      </w:pPr>
    </w:p>
    <w:p w14:paraId="1871E799" w14:textId="6495A251" w:rsidR="0038408C" w:rsidRPr="00C96B29" w:rsidRDefault="0038408C">
      <w:pPr>
        <w:rPr>
          <w:rFonts w:cs="Arial"/>
          <w:b/>
        </w:rPr>
      </w:pPr>
      <w:r w:rsidRPr="00C96B29">
        <w:rPr>
          <w:rFonts w:cs="Arial"/>
          <w:b/>
        </w:rPr>
        <w:t>As part of your healthcare:</w:t>
      </w:r>
    </w:p>
    <w:p w14:paraId="0A54007D" w14:textId="4F1AF9AB" w:rsidR="00E7236D" w:rsidRPr="00C96B29" w:rsidRDefault="001E0407" w:rsidP="001C0C0E">
      <w:pPr>
        <w:rPr>
          <w:rFonts w:cs="Arial"/>
        </w:rPr>
      </w:pPr>
      <w:proofErr w:type="spellStart"/>
      <w:r>
        <w:rPr>
          <w:rFonts w:cs="Arial"/>
        </w:rPr>
        <w:t>Nutriinsight</w:t>
      </w:r>
      <w:proofErr w:type="spellEnd"/>
      <w:r w:rsidR="0038408C" w:rsidRPr="00C96B29">
        <w:rPr>
          <w:rFonts w:cs="Arial"/>
        </w:rPr>
        <w:t xml:space="preserve"> may share your </w:t>
      </w:r>
      <w:r w:rsidR="00BB292A" w:rsidRPr="00C96B29">
        <w:rPr>
          <w:rFonts w:cs="Arial"/>
        </w:rPr>
        <w:t xml:space="preserve">sensitive information </w:t>
      </w:r>
      <w:r w:rsidR="0038408C" w:rsidRPr="00C96B29">
        <w:rPr>
          <w:rFonts w:cs="Arial"/>
        </w:rPr>
        <w:t xml:space="preserve">with third parties </w:t>
      </w:r>
      <w:r w:rsidR="004F73F9" w:rsidRPr="00C96B29">
        <w:rPr>
          <w:rFonts w:cs="Arial"/>
        </w:rPr>
        <w:t>t</w:t>
      </w:r>
      <w:r w:rsidR="0038408C" w:rsidRPr="00C96B29">
        <w:rPr>
          <w:rFonts w:cs="Arial"/>
        </w:rPr>
        <w:t xml:space="preserve">o support </w:t>
      </w:r>
      <w:r w:rsidR="00BB292A" w:rsidRPr="00C96B29">
        <w:rPr>
          <w:rFonts w:cs="Arial"/>
        </w:rPr>
        <w:t xml:space="preserve">your ongoing healthcare.  </w:t>
      </w:r>
      <w:r w:rsidR="001C0C0E" w:rsidRPr="00C96B29">
        <w:rPr>
          <w:rFonts w:cs="Arial"/>
        </w:rPr>
        <w:t>If we do not receive this consent from you, we will not be able to coordinate your healthcare with that provided by other providers which means the healthcare provided by us may be less effective.</w:t>
      </w:r>
      <w:r w:rsidR="00E7236D">
        <w:rPr>
          <w:rFonts w:cs="Arial"/>
        </w:rPr>
        <w:t xml:space="preserve">   </w:t>
      </w:r>
    </w:p>
    <w:p w14:paraId="4C9F89FD" w14:textId="6805C364" w:rsidR="00BB292A" w:rsidRPr="00C96B29" w:rsidRDefault="00BB292A" w:rsidP="00BB292A">
      <w:pPr>
        <w:rPr>
          <w:rFonts w:cs="Arial"/>
        </w:rPr>
      </w:pPr>
      <w:r w:rsidRPr="00C96B29">
        <w:rPr>
          <w:rFonts w:cs="Arial"/>
        </w:rPr>
        <w:t>Please tick the appropriate boxes to confirm your consent</w:t>
      </w:r>
      <w:r w:rsidR="009C08B7" w:rsidRPr="00C96B29">
        <w:rPr>
          <w:rFonts w:cs="Arial"/>
        </w:rPr>
        <w:t>:</w:t>
      </w:r>
    </w:p>
    <w:p w14:paraId="2C9289C0" w14:textId="01E409FB" w:rsidR="00E76874" w:rsidRPr="00C96B29" w:rsidRDefault="00E76874" w:rsidP="00BB292A">
      <w:pPr>
        <w:pStyle w:val="ListParagraph"/>
        <w:numPr>
          <w:ilvl w:val="0"/>
          <w:numId w:val="4"/>
        </w:numPr>
        <w:rPr>
          <w:rFonts w:cs="Arial"/>
        </w:rPr>
      </w:pPr>
      <w:r w:rsidRPr="00C96B29">
        <w:rPr>
          <w:rFonts w:cs="Arial"/>
        </w:rPr>
        <w:t>I consent to my sensitive information being shared with other healthcare providers</w:t>
      </w:r>
      <w:r w:rsidR="006F7228" w:rsidRPr="00C96B29">
        <w:rPr>
          <w:rFonts w:cs="Arial"/>
        </w:rPr>
        <w:t>, whose details I have provided</w:t>
      </w:r>
    </w:p>
    <w:p w14:paraId="7DDCE718" w14:textId="4052B729" w:rsidR="0038408C" w:rsidRDefault="00BB292A" w:rsidP="00182E03">
      <w:pPr>
        <w:pStyle w:val="ListParagraph"/>
        <w:numPr>
          <w:ilvl w:val="0"/>
          <w:numId w:val="4"/>
        </w:numPr>
        <w:rPr>
          <w:rFonts w:cs="Arial"/>
        </w:rPr>
      </w:pPr>
      <w:r w:rsidRPr="00C96B29">
        <w:rPr>
          <w:rFonts w:cs="Arial"/>
        </w:rPr>
        <w:t xml:space="preserve">I consent </w:t>
      </w:r>
      <w:r w:rsidR="00725171" w:rsidRPr="00C96B29">
        <w:rPr>
          <w:rFonts w:cs="Arial"/>
        </w:rPr>
        <w:t xml:space="preserve">to </w:t>
      </w:r>
      <w:r w:rsidRPr="00C96B29">
        <w:rPr>
          <w:rFonts w:cs="Arial"/>
        </w:rPr>
        <w:t xml:space="preserve">my </w:t>
      </w:r>
      <w:r w:rsidR="006F7228" w:rsidRPr="00C96B29">
        <w:rPr>
          <w:rFonts w:cs="Arial"/>
        </w:rPr>
        <w:t xml:space="preserve">sensitive information being shared with my GP </w:t>
      </w:r>
      <w:r w:rsidR="00182E03" w:rsidRPr="00C96B29">
        <w:rPr>
          <w:rFonts w:cs="Arial"/>
        </w:rPr>
        <w:t xml:space="preserve">if appropriate </w:t>
      </w:r>
    </w:p>
    <w:p w14:paraId="3E329F89" w14:textId="5304D9CF" w:rsidR="00E7236D" w:rsidRDefault="00E7236D" w:rsidP="00E7236D">
      <w:pPr>
        <w:rPr>
          <w:rFonts w:cs="Arial"/>
        </w:rPr>
      </w:pPr>
      <w:r>
        <w:rPr>
          <w:rFonts w:cs="Arial"/>
        </w:rPr>
        <w:t xml:space="preserve">We may also share your contact information with biochemical testing companies to order tests as part of your healthcare, some of which maybe </w:t>
      </w:r>
      <w:r w:rsidR="003E3AF4">
        <w:rPr>
          <w:rFonts w:cs="Arial"/>
        </w:rPr>
        <w:t xml:space="preserve">from </w:t>
      </w:r>
      <w:r>
        <w:rPr>
          <w:rFonts w:cs="Arial"/>
        </w:rPr>
        <w:t xml:space="preserve">outside of the European Union.  If we do not receive this consent from you, we will review alternative tests from providers based within the European Union.    </w:t>
      </w:r>
    </w:p>
    <w:p w14:paraId="033E80C0" w14:textId="53A363A5" w:rsidR="00E7236D" w:rsidRPr="000072B8" w:rsidRDefault="00E7236D" w:rsidP="000072B8">
      <w:pPr>
        <w:rPr>
          <w:rFonts w:cs="Arial"/>
        </w:rPr>
      </w:pPr>
      <w:r w:rsidRPr="00C96B29">
        <w:rPr>
          <w:rFonts w:cs="Arial"/>
        </w:rPr>
        <w:t>Please tick the box to confirm your consent:</w:t>
      </w:r>
    </w:p>
    <w:p w14:paraId="6C8AD047" w14:textId="407FD5EB" w:rsidR="00E7236D" w:rsidRPr="000072B8" w:rsidRDefault="00E7236D">
      <w:pPr>
        <w:pStyle w:val="ListParagraph"/>
        <w:numPr>
          <w:ilvl w:val="0"/>
          <w:numId w:val="4"/>
        </w:numPr>
        <w:rPr>
          <w:rFonts w:cs="Arial"/>
        </w:rPr>
      </w:pPr>
      <w:r>
        <w:rPr>
          <w:rFonts w:cs="Arial"/>
        </w:rPr>
        <w:t>I consent to my contact information being shared with biochemical testing companies outside of the European Union</w:t>
      </w:r>
    </w:p>
    <w:p w14:paraId="0F13262A" w14:textId="65F88984" w:rsidR="00806BC3" w:rsidRPr="001E0407" w:rsidRDefault="00806BC3" w:rsidP="00806BC3">
      <w:pPr>
        <w:rPr>
          <w:rFonts w:cs="Arial"/>
        </w:rPr>
      </w:pPr>
      <w:r w:rsidRPr="00C96B29">
        <w:rPr>
          <w:rFonts w:cs="Arial"/>
        </w:rPr>
        <w:t xml:space="preserve">You can </w:t>
      </w:r>
      <w:r w:rsidR="0042637C" w:rsidRPr="00C96B29">
        <w:rPr>
          <w:rFonts w:cs="Arial"/>
        </w:rPr>
        <w:t xml:space="preserve">withdraw </w:t>
      </w:r>
      <w:r w:rsidR="00DA554F" w:rsidRPr="00C96B29">
        <w:rPr>
          <w:rFonts w:cs="Arial"/>
        </w:rPr>
        <w:t>your consent to the above at any</w:t>
      </w:r>
      <w:r w:rsidR="00FC2046" w:rsidRPr="00C96B29">
        <w:rPr>
          <w:rFonts w:cs="Arial"/>
        </w:rPr>
        <w:t xml:space="preserve"> </w:t>
      </w:r>
      <w:r w:rsidR="00DA554F" w:rsidRPr="00C96B29">
        <w:rPr>
          <w:rFonts w:cs="Arial"/>
        </w:rPr>
        <w:t xml:space="preserve">time by emailing </w:t>
      </w:r>
      <w:r w:rsidR="00DA554F" w:rsidRPr="001E0407">
        <w:rPr>
          <w:rFonts w:cs="Arial"/>
        </w:rPr>
        <w:t>info@</w:t>
      </w:r>
      <w:r w:rsidR="001E0407" w:rsidRPr="001E0407">
        <w:rPr>
          <w:rFonts w:cs="Arial"/>
        </w:rPr>
        <w:t>nutriinsight.com</w:t>
      </w:r>
    </w:p>
    <w:p w14:paraId="0AD09EC3" w14:textId="77777777" w:rsidR="00180C85" w:rsidRDefault="00180C85">
      <w:pPr>
        <w:rPr>
          <w:rFonts w:cs="Arial"/>
          <w:b/>
        </w:rPr>
      </w:pPr>
    </w:p>
    <w:p w14:paraId="7B0843C4" w14:textId="6FF450E7" w:rsidR="0038408C" w:rsidRPr="001E0407" w:rsidRDefault="0038408C">
      <w:pPr>
        <w:rPr>
          <w:rFonts w:cs="Arial"/>
          <w:b/>
        </w:rPr>
      </w:pPr>
      <w:r w:rsidRPr="001E0407">
        <w:rPr>
          <w:rFonts w:cs="Arial"/>
          <w:b/>
        </w:rPr>
        <w:t>Marketing and information</w:t>
      </w:r>
    </w:p>
    <w:p w14:paraId="3495A52E" w14:textId="61E0C7ED" w:rsidR="0091419F" w:rsidRPr="00C96B29" w:rsidRDefault="001E0407" w:rsidP="007B230F">
      <w:pPr>
        <w:rPr>
          <w:rFonts w:cs="Arial"/>
        </w:rPr>
      </w:pPr>
      <w:proofErr w:type="spellStart"/>
      <w:r w:rsidRPr="001E0407">
        <w:rPr>
          <w:rFonts w:cs="Arial"/>
        </w:rPr>
        <w:t>Nutriinsight</w:t>
      </w:r>
      <w:proofErr w:type="spellEnd"/>
      <w:r w:rsidR="007B230F" w:rsidRPr="00C96B29">
        <w:rPr>
          <w:rFonts w:cs="Arial"/>
        </w:rPr>
        <w:t xml:space="preserve"> would like to </w:t>
      </w:r>
      <w:r w:rsidR="005B443D" w:rsidRPr="00C96B29">
        <w:rPr>
          <w:rFonts w:cs="Arial"/>
        </w:rPr>
        <w:t xml:space="preserve">contact you occasionally </w:t>
      </w:r>
      <w:r w:rsidR="0091419F" w:rsidRPr="00C96B29">
        <w:rPr>
          <w:rFonts w:cs="Arial"/>
        </w:rPr>
        <w:t xml:space="preserve">by email </w:t>
      </w:r>
      <w:r w:rsidR="005B443D" w:rsidRPr="00C96B29">
        <w:rPr>
          <w:rFonts w:cs="Arial"/>
        </w:rPr>
        <w:t>with promotional offers</w:t>
      </w:r>
      <w:r w:rsidR="0091419F" w:rsidRPr="00C96B29">
        <w:rPr>
          <w:rFonts w:cs="Arial"/>
        </w:rPr>
        <w:t xml:space="preserve">, information on </w:t>
      </w:r>
      <w:r w:rsidR="00B24959" w:rsidRPr="00C96B29">
        <w:rPr>
          <w:rFonts w:cs="Arial"/>
        </w:rPr>
        <w:t xml:space="preserve">upcoming </w:t>
      </w:r>
      <w:r w:rsidR="000B3463" w:rsidRPr="00C96B29">
        <w:rPr>
          <w:rFonts w:cs="Arial"/>
        </w:rPr>
        <w:t>events and activities, and newsletters</w:t>
      </w:r>
      <w:r w:rsidR="0091419F" w:rsidRPr="00C96B29">
        <w:rPr>
          <w:rFonts w:cs="Arial"/>
        </w:rPr>
        <w:t xml:space="preserve">.  </w:t>
      </w:r>
    </w:p>
    <w:p w14:paraId="2048E483" w14:textId="4E05B8FF" w:rsidR="007B230F" w:rsidRPr="00C96B29" w:rsidRDefault="0091419F" w:rsidP="007B230F">
      <w:pPr>
        <w:rPr>
          <w:rFonts w:cs="Arial"/>
        </w:rPr>
      </w:pPr>
      <w:r w:rsidRPr="00C96B29">
        <w:rPr>
          <w:rFonts w:cs="Arial"/>
        </w:rPr>
        <w:t>Please tick the appropriate box t</w:t>
      </w:r>
      <w:r w:rsidR="009C08B7" w:rsidRPr="00C96B29">
        <w:rPr>
          <w:rFonts w:cs="Arial"/>
        </w:rPr>
        <w:t>o confirm your consent to be contacted for these purposes:</w:t>
      </w:r>
    </w:p>
    <w:p w14:paraId="04A1046C" w14:textId="77830F55" w:rsidR="009C08B7" w:rsidRPr="00C96B29" w:rsidRDefault="009C08B7" w:rsidP="009C08B7">
      <w:pPr>
        <w:pStyle w:val="ListParagraph"/>
        <w:numPr>
          <w:ilvl w:val="0"/>
          <w:numId w:val="4"/>
        </w:numPr>
        <w:rPr>
          <w:rFonts w:cs="Arial"/>
        </w:rPr>
      </w:pPr>
      <w:r w:rsidRPr="00C96B29">
        <w:rPr>
          <w:rFonts w:cs="Arial"/>
        </w:rPr>
        <w:t>I would like to receive regular new</w:t>
      </w:r>
      <w:r w:rsidR="007F46B8" w:rsidRPr="00C96B29">
        <w:rPr>
          <w:rFonts w:cs="Arial"/>
        </w:rPr>
        <w:t>s</w:t>
      </w:r>
      <w:r w:rsidRPr="00C96B29">
        <w:rPr>
          <w:rFonts w:cs="Arial"/>
        </w:rPr>
        <w:t>letters</w:t>
      </w:r>
      <w:r w:rsidR="007F46B8" w:rsidRPr="00C96B29">
        <w:rPr>
          <w:rFonts w:cs="Arial"/>
        </w:rPr>
        <w:t xml:space="preserve"> </w:t>
      </w:r>
    </w:p>
    <w:p w14:paraId="75B88EC1" w14:textId="2766658F" w:rsidR="0038408C" w:rsidRPr="00C96B29" w:rsidRDefault="00D7147C" w:rsidP="00D7147C">
      <w:pPr>
        <w:pStyle w:val="ListParagraph"/>
        <w:numPr>
          <w:ilvl w:val="0"/>
          <w:numId w:val="4"/>
        </w:numPr>
        <w:rPr>
          <w:rFonts w:cs="Arial"/>
        </w:rPr>
      </w:pPr>
      <w:r w:rsidRPr="00C96B29">
        <w:rPr>
          <w:rFonts w:cs="Arial"/>
        </w:rPr>
        <w:t xml:space="preserve">I would like to receive </w:t>
      </w:r>
      <w:r w:rsidR="0038408C" w:rsidRPr="00C96B29">
        <w:rPr>
          <w:rFonts w:cs="Arial"/>
        </w:rPr>
        <w:t xml:space="preserve">promotional offers and </w:t>
      </w:r>
      <w:r w:rsidRPr="00C96B29">
        <w:rPr>
          <w:rFonts w:cs="Arial"/>
        </w:rPr>
        <w:t>informat</w:t>
      </w:r>
      <w:r w:rsidR="00D0031A" w:rsidRPr="00C96B29">
        <w:rPr>
          <w:rFonts w:cs="Arial"/>
        </w:rPr>
        <w:t xml:space="preserve">ion on </w:t>
      </w:r>
      <w:r w:rsidR="00B24959" w:rsidRPr="00C96B29">
        <w:rPr>
          <w:rFonts w:cs="Arial"/>
        </w:rPr>
        <w:t xml:space="preserve">upcoming </w:t>
      </w:r>
      <w:r w:rsidR="00D0031A" w:rsidRPr="00C96B29">
        <w:rPr>
          <w:rFonts w:cs="Arial"/>
        </w:rPr>
        <w:t>events and activ</w:t>
      </w:r>
      <w:r w:rsidR="001E0407">
        <w:rPr>
          <w:rFonts w:cs="Arial"/>
        </w:rPr>
        <w:t>i</w:t>
      </w:r>
      <w:r w:rsidR="00D0031A" w:rsidRPr="00C96B29">
        <w:rPr>
          <w:rFonts w:cs="Arial"/>
        </w:rPr>
        <w:t>ties</w:t>
      </w:r>
    </w:p>
    <w:p w14:paraId="0BB6A477" w14:textId="129F93D3" w:rsidR="00D0031A" w:rsidRDefault="00D0031A">
      <w:pPr>
        <w:rPr>
          <w:rFonts w:cs="Arial"/>
        </w:rPr>
      </w:pPr>
      <w:r w:rsidRPr="00C96B29">
        <w:rPr>
          <w:rFonts w:cs="Arial"/>
        </w:rPr>
        <w:t xml:space="preserve">You can </w:t>
      </w:r>
      <w:r w:rsidR="00D264B6" w:rsidRPr="00C96B29">
        <w:rPr>
          <w:rFonts w:cs="Arial"/>
        </w:rPr>
        <w:t xml:space="preserve">withdraw </w:t>
      </w:r>
      <w:r w:rsidRPr="00C96B29">
        <w:rPr>
          <w:rFonts w:cs="Arial"/>
        </w:rPr>
        <w:t xml:space="preserve">your consent to the above </w:t>
      </w:r>
      <w:r w:rsidR="00DA554F" w:rsidRPr="00C96B29">
        <w:rPr>
          <w:rFonts w:cs="Arial"/>
        </w:rPr>
        <w:t xml:space="preserve">communications </w:t>
      </w:r>
      <w:r w:rsidR="00FC2046" w:rsidRPr="00C96B29">
        <w:rPr>
          <w:rFonts w:cs="Arial"/>
        </w:rPr>
        <w:t xml:space="preserve">at any time </w:t>
      </w:r>
      <w:r w:rsidRPr="00C96B29">
        <w:rPr>
          <w:rFonts w:cs="Arial"/>
        </w:rPr>
        <w:t xml:space="preserve">by clicking </w:t>
      </w:r>
      <w:r w:rsidR="00A00F92" w:rsidRPr="00C96B29">
        <w:rPr>
          <w:rFonts w:cs="Arial"/>
        </w:rPr>
        <w:t xml:space="preserve">on </w:t>
      </w:r>
      <w:r w:rsidRPr="00C96B29">
        <w:rPr>
          <w:rFonts w:cs="Arial"/>
        </w:rPr>
        <w:t>the unsubscri</w:t>
      </w:r>
      <w:r w:rsidR="00596F6E" w:rsidRPr="00C96B29">
        <w:rPr>
          <w:rFonts w:cs="Arial"/>
        </w:rPr>
        <w:t>be link at the bottom of the emails</w:t>
      </w:r>
      <w:r w:rsidR="00A00F92" w:rsidRPr="00C96B29">
        <w:rPr>
          <w:rFonts w:cs="Arial"/>
        </w:rPr>
        <w:t xml:space="preserve">.  </w:t>
      </w:r>
    </w:p>
    <w:p w14:paraId="19FE1A5F" w14:textId="77777777" w:rsidR="00180C85" w:rsidRDefault="00180C85" w:rsidP="00083310">
      <w:pPr>
        <w:rPr>
          <w:rFonts w:cs="Arial"/>
          <w:b/>
        </w:rPr>
      </w:pPr>
    </w:p>
    <w:p w14:paraId="3BBEC828" w14:textId="00676799" w:rsidR="00083310" w:rsidRDefault="00355B51" w:rsidP="00083310">
      <w:pPr>
        <w:rPr>
          <w:rFonts w:cs="Arial"/>
          <w:b/>
        </w:rPr>
      </w:pPr>
      <w:r>
        <w:rPr>
          <w:rFonts w:cs="Arial"/>
          <w:b/>
        </w:rPr>
        <w:t>Case Histories</w:t>
      </w:r>
    </w:p>
    <w:p w14:paraId="0488FFD0" w14:textId="6DEBC866" w:rsidR="007379F6" w:rsidRDefault="001E0407" w:rsidP="00083310">
      <w:pPr>
        <w:rPr>
          <w:rFonts w:cs="Arial"/>
        </w:rPr>
      </w:pPr>
      <w:proofErr w:type="spellStart"/>
      <w:r>
        <w:rPr>
          <w:rFonts w:cs="Arial"/>
        </w:rPr>
        <w:t>Nutriinsight</w:t>
      </w:r>
      <w:proofErr w:type="spellEnd"/>
      <w:r w:rsidR="00083310" w:rsidRPr="00C96B29">
        <w:rPr>
          <w:rFonts w:cs="Arial"/>
        </w:rPr>
        <w:t xml:space="preserve"> </w:t>
      </w:r>
      <w:r w:rsidR="00013C83">
        <w:rPr>
          <w:rFonts w:cs="Arial"/>
        </w:rPr>
        <w:t xml:space="preserve">seeks to </w:t>
      </w:r>
      <w:r w:rsidR="007C223F">
        <w:rPr>
          <w:rFonts w:cs="Arial"/>
        </w:rPr>
        <w:t xml:space="preserve">continuously </w:t>
      </w:r>
      <w:r w:rsidR="00013C83">
        <w:rPr>
          <w:rFonts w:cs="Arial"/>
        </w:rPr>
        <w:t xml:space="preserve">improve </w:t>
      </w:r>
      <w:r w:rsidR="000269AC">
        <w:rPr>
          <w:rFonts w:cs="Arial"/>
        </w:rPr>
        <w:t xml:space="preserve">our practice </w:t>
      </w:r>
      <w:r w:rsidR="007C223F">
        <w:rPr>
          <w:rFonts w:cs="Arial"/>
        </w:rPr>
        <w:t>through professional development</w:t>
      </w:r>
      <w:r w:rsidR="00FD71FE">
        <w:rPr>
          <w:rFonts w:cs="Arial"/>
        </w:rPr>
        <w:t>,</w:t>
      </w:r>
      <w:r w:rsidR="00DD7AD9">
        <w:rPr>
          <w:rFonts w:cs="Arial"/>
        </w:rPr>
        <w:t xml:space="preserve"> a key part of which is sharing case histories wi</w:t>
      </w:r>
      <w:r w:rsidR="002C487E">
        <w:rPr>
          <w:rFonts w:cs="Arial"/>
        </w:rPr>
        <w:t xml:space="preserve">th our peers through </w:t>
      </w:r>
      <w:r w:rsidR="00FD71FE">
        <w:rPr>
          <w:rFonts w:cs="Arial"/>
        </w:rPr>
        <w:t>clinical supervision</w:t>
      </w:r>
      <w:r w:rsidR="002C487E">
        <w:rPr>
          <w:rFonts w:cs="Arial"/>
        </w:rPr>
        <w:t>,</w:t>
      </w:r>
      <w:r w:rsidR="00531DD6">
        <w:rPr>
          <w:rFonts w:cs="Arial"/>
        </w:rPr>
        <w:t xml:space="preserve"> online forums and </w:t>
      </w:r>
      <w:r w:rsidR="00701A3A">
        <w:rPr>
          <w:rFonts w:cs="Arial"/>
        </w:rPr>
        <w:t xml:space="preserve">discussion groups.  </w:t>
      </w:r>
      <w:r w:rsidR="004F5C18">
        <w:rPr>
          <w:rFonts w:cs="Arial"/>
        </w:rPr>
        <w:t>Your name, address and contact details will never be shared.</w:t>
      </w:r>
    </w:p>
    <w:p w14:paraId="2ED9CE84" w14:textId="625194AA" w:rsidR="001741E7" w:rsidRPr="00C96B29" w:rsidRDefault="00C46B76" w:rsidP="001741E7">
      <w:pPr>
        <w:rPr>
          <w:rFonts w:cs="Arial"/>
        </w:rPr>
      </w:pPr>
      <w:r>
        <w:rPr>
          <w:rFonts w:cs="Arial"/>
        </w:rPr>
        <w:t>If you are happy for us to use your data for this purpose, p</w:t>
      </w:r>
      <w:r w:rsidR="001741E7" w:rsidRPr="00C96B29">
        <w:rPr>
          <w:rFonts w:cs="Arial"/>
        </w:rPr>
        <w:t xml:space="preserve">lease tick the box </w:t>
      </w:r>
      <w:r w:rsidR="00806F21">
        <w:rPr>
          <w:rFonts w:cs="Arial"/>
        </w:rPr>
        <w:t xml:space="preserve">below </w:t>
      </w:r>
      <w:r w:rsidR="001741E7" w:rsidRPr="00C96B29">
        <w:rPr>
          <w:rFonts w:cs="Arial"/>
        </w:rPr>
        <w:t>to confirm your consent:</w:t>
      </w:r>
    </w:p>
    <w:p w14:paraId="3D5F98A5" w14:textId="63A9797D" w:rsidR="006761E8" w:rsidRDefault="006761E8">
      <w:pPr>
        <w:pStyle w:val="ListParagraph"/>
        <w:numPr>
          <w:ilvl w:val="0"/>
          <w:numId w:val="4"/>
        </w:numPr>
        <w:rPr>
          <w:rFonts w:cs="Arial"/>
        </w:rPr>
      </w:pPr>
      <w:r w:rsidRPr="00E7236D">
        <w:rPr>
          <w:rFonts w:cs="Arial"/>
        </w:rPr>
        <w:t xml:space="preserve">I consent to my data being </w:t>
      </w:r>
      <w:r w:rsidR="0091597E">
        <w:rPr>
          <w:rFonts w:cs="Arial"/>
        </w:rPr>
        <w:t xml:space="preserve">used </w:t>
      </w:r>
      <w:r w:rsidRPr="00E7236D">
        <w:rPr>
          <w:rFonts w:cs="Arial"/>
        </w:rPr>
        <w:t>for the purpose of</w:t>
      </w:r>
      <w:r w:rsidR="00C0571A" w:rsidRPr="00E7236D">
        <w:rPr>
          <w:rFonts w:cs="Arial"/>
        </w:rPr>
        <w:t xml:space="preserve"> professional development</w:t>
      </w:r>
      <w:r w:rsidR="0090361B">
        <w:rPr>
          <w:rFonts w:cs="Arial"/>
        </w:rPr>
        <w:t>:</w:t>
      </w:r>
    </w:p>
    <w:p w14:paraId="74829B68" w14:textId="77777777" w:rsidR="001E0407" w:rsidRDefault="001E0407" w:rsidP="00701A3A">
      <w:pPr>
        <w:rPr>
          <w:rFonts w:cs="Arial"/>
        </w:rPr>
      </w:pPr>
    </w:p>
    <w:p w14:paraId="5190CA29" w14:textId="77777777" w:rsidR="001E0407" w:rsidRDefault="001E0407" w:rsidP="00701A3A">
      <w:pPr>
        <w:rPr>
          <w:rFonts w:cs="Arial"/>
        </w:rPr>
      </w:pPr>
    </w:p>
    <w:p w14:paraId="3AA85798" w14:textId="77777777" w:rsidR="001E0407" w:rsidRDefault="001E0407" w:rsidP="00701A3A">
      <w:pPr>
        <w:rPr>
          <w:rFonts w:cs="Arial"/>
        </w:rPr>
      </w:pPr>
    </w:p>
    <w:p w14:paraId="72B6C4DC" w14:textId="403A7FE1" w:rsidR="00701A3A" w:rsidRDefault="001E0407" w:rsidP="00701A3A">
      <w:pPr>
        <w:rPr>
          <w:rFonts w:cs="Arial"/>
        </w:rPr>
      </w:pPr>
      <w:proofErr w:type="spellStart"/>
      <w:r>
        <w:rPr>
          <w:rFonts w:cs="Arial"/>
        </w:rPr>
        <w:t>Nutriinsight</w:t>
      </w:r>
      <w:proofErr w:type="spellEnd"/>
      <w:r w:rsidR="00701A3A" w:rsidRPr="00C96B29">
        <w:rPr>
          <w:rFonts w:cs="Arial"/>
        </w:rPr>
        <w:t xml:space="preserve"> </w:t>
      </w:r>
      <w:r w:rsidR="00554116">
        <w:rPr>
          <w:rFonts w:cs="Arial"/>
        </w:rPr>
        <w:t>would like to share your case history with peers for edu</w:t>
      </w:r>
      <w:r w:rsidR="006F766A">
        <w:rPr>
          <w:rFonts w:cs="Arial"/>
        </w:rPr>
        <w:t xml:space="preserve">cational purposes.  This could be through </w:t>
      </w:r>
      <w:r w:rsidR="00701A3A">
        <w:rPr>
          <w:rFonts w:cs="Arial"/>
        </w:rPr>
        <w:t xml:space="preserve">conferences, </w:t>
      </w:r>
      <w:r w:rsidR="009A2622">
        <w:rPr>
          <w:rFonts w:cs="Arial"/>
        </w:rPr>
        <w:t xml:space="preserve">lectures, </w:t>
      </w:r>
      <w:r w:rsidR="00701A3A">
        <w:rPr>
          <w:rFonts w:cs="Arial"/>
        </w:rPr>
        <w:t xml:space="preserve">online forums, and publishing in medical journals, trade magazines or online professional sites.  </w:t>
      </w:r>
      <w:r w:rsidR="006D1331">
        <w:rPr>
          <w:rFonts w:cs="Arial"/>
        </w:rPr>
        <w:t>Your name, address and contact details will never be shared.</w:t>
      </w:r>
    </w:p>
    <w:p w14:paraId="15DC212C" w14:textId="13F913C9" w:rsidR="002E3092" w:rsidRDefault="002E3092" w:rsidP="00843792">
      <w:pPr>
        <w:rPr>
          <w:rFonts w:cs="Arial"/>
        </w:rPr>
      </w:pPr>
      <w:r w:rsidRPr="00E7236D">
        <w:rPr>
          <w:rFonts w:cs="Arial"/>
        </w:rPr>
        <w:t xml:space="preserve">I consent to my data being used for </w:t>
      </w:r>
      <w:r w:rsidR="003402C7">
        <w:rPr>
          <w:rFonts w:cs="Arial"/>
        </w:rPr>
        <w:t>educational</w:t>
      </w:r>
      <w:r w:rsidR="00843792">
        <w:rPr>
          <w:rFonts w:cs="Arial"/>
        </w:rPr>
        <w:t xml:space="preserve"> purposes.  Please </w:t>
      </w:r>
      <w:r w:rsidR="00A60D3A">
        <w:rPr>
          <w:rFonts w:cs="Arial"/>
        </w:rPr>
        <w:t>tick the appropriate box to conf</w:t>
      </w:r>
      <w:r w:rsidR="003402C7">
        <w:rPr>
          <w:rFonts w:cs="Arial"/>
        </w:rPr>
        <w:t>i</w:t>
      </w:r>
      <w:r w:rsidR="00A60D3A">
        <w:rPr>
          <w:rFonts w:cs="Arial"/>
        </w:rPr>
        <w:t>rm your consent:</w:t>
      </w:r>
    </w:p>
    <w:p w14:paraId="27259C9B" w14:textId="434783B5" w:rsidR="00A60D3A" w:rsidRDefault="00A60D3A" w:rsidP="00E7236D">
      <w:pPr>
        <w:pStyle w:val="ListParagraph"/>
        <w:numPr>
          <w:ilvl w:val="0"/>
          <w:numId w:val="4"/>
        </w:numPr>
        <w:rPr>
          <w:rFonts w:cs="Arial"/>
        </w:rPr>
      </w:pPr>
      <w:r>
        <w:rPr>
          <w:rFonts w:cs="Arial"/>
        </w:rPr>
        <w:t>Conferences</w:t>
      </w:r>
    </w:p>
    <w:p w14:paraId="34528093" w14:textId="42371781" w:rsidR="00A60D3A" w:rsidRDefault="00A60D3A" w:rsidP="00E7236D">
      <w:pPr>
        <w:pStyle w:val="ListParagraph"/>
        <w:numPr>
          <w:ilvl w:val="0"/>
          <w:numId w:val="4"/>
        </w:numPr>
        <w:rPr>
          <w:rFonts w:cs="Arial"/>
        </w:rPr>
      </w:pPr>
      <w:r>
        <w:rPr>
          <w:rFonts w:cs="Arial"/>
        </w:rPr>
        <w:t>Lectures</w:t>
      </w:r>
    </w:p>
    <w:p w14:paraId="05A82DB3" w14:textId="0FA367A9" w:rsidR="00A60D3A" w:rsidRDefault="00A60D3A" w:rsidP="00E7236D">
      <w:pPr>
        <w:pStyle w:val="ListParagraph"/>
        <w:numPr>
          <w:ilvl w:val="0"/>
          <w:numId w:val="4"/>
        </w:numPr>
        <w:rPr>
          <w:rFonts w:cs="Arial"/>
        </w:rPr>
      </w:pPr>
      <w:r>
        <w:rPr>
          <w:rFonts w:cs="Arial"/>
        </w:rPr>
        <w:t>Online forums</w:t>
      </w:r>
    </w:p>
    <w:p w14:paraId="0672C935" w14:textId="6041E94B" w:rsidR="00A60D3A" w:rsidRDefault="00A60D3A" w:rsidP="00E7236D">
      <w:pPr>
        <w:pStyle w:val="ListParagraph"/>
        <w:numPr>
          <w:ilvl w:val="0"/>
          <w:numId w:val="4"/>
        </w:numPr>
        <w:rPr>
          <w:rFonts w:cs="Arial"/>
        </w:rPr>
      </w:pPr>
      <w:r>
        <w:rPr>
          <w:rFonts w:cs="Arial"/>
        </w:rPr>
        <w:t>Medical journals</w:t>
      </w:r>
    </w:p>
    <w:p w14:paraId="2827006A" w14:textId="6EC0858D" w:rsidR="00A60D3A" w:rsidRDefault="00A60D3A" w:rsidP="00E7236D">
      <w:pPr>
        <w:pStyle w:val="ListParagraph"/>
        <w:numPr>
          <w:ilvl w:val="0"/>
          <w:numId w:val="4"/>
        </w:numPr>
        <w:rPr>
          <w:rFonts w:cs="Arial"/>
        </w:rPr>
      </w:pPr>
      <w:r>
        <w:rPr>
          <w:rFonts w:cs="Arial"/>
        </w:rPr>
        <w:t xml:space="preserve">Trade magazines </w:t>
      </w:r>
    </w:p>
    <w:p w14:paraId="655A0F0F" w14:textId="58CE3C69" w:rsidR="00A60D3A" w:rsidRDefault="00A60D3A" w:rsidP="00E7236D">
      <w:pPr>
        <w:pStyle w:val="ListParagraph"/>
        <w:numPr>
          <w:ilvl w:val="0"/>
          <w:numId w:val="4"/>
        </w:numPr>
        <w:rPr>
          <w:rFonts w:cs="Arial"/>
        </w:rPr>
      </w:pPr>
      <w:r>
        <w:rPr>
          <w:rFonts w:cs="Arial"/>
        </w:rPr>
        <w:t>Online professional sites</w:t>
      </w:r>
    </w:p>
    <w:p w14:paraId="35A84FB5" w14:textId="4A8FDD2B" w:rsidR="00A60D3A" w:rsidRPr="00E7236D" w:rsidRDefault="00A60D3A">
      <w:pPr>
        <w:pStyle w:val="ListParagraph"/>
        <w:numPr>
          <w:ilvl w:val="0"/>
          <w:numId w:val="4"/>
        </w:numPr>
        <w:rPr>
          <w:rFonts w:cs="Arial"/>
        </w:rPr>
      </w:pPr>
      <w:r>
        <w:rPr>
          <w:rFonts w:cs="Arial"/>
        </w:rPr>
        <w:t>Books</w:t>
      </w:r>
    </w:p>
    <w:p w14:paraId="3879FC98" w14:textId="4227D03E" w:rsidR="00FD7870" w:rsidRPr="00C96B29" w:rsidRDefault="00FD7870" w:rsidP="00FD7870">
      <w:pPr>
        <w:rPr>
          <w:rFonts w:cs="Arial"/>
        </w:rPr>
      </w:pPr>
      <w:r w:rsidRPr="00C96B29">
        <w:rPr>
          <w:rFonts w:cs="Arial"/>
        </w:rPr>
        <w:t xml:space="preserve">You can withdraw your consent to the above at any time by emailing </w:t>
      </w:r>
      <w:r w:rsidR="001E0407">
        <w:rPr>
          <w:rFonts w:cs="Arial"/>
        </w:rPr>
        <w:t>info@nutriinsight.com</w:t>
      </w:r>
    </w:p>
    <w:p w14:paraId="0D2E7426" w14:textId="34237BAA" w:rsidR="007B1FF9" w:rsidRDefault="007B1FF9">
      <w:pPr>
        <w:rPr>
          <w:rFonts w:cs="Arial"/>
          <w:b/>
        </w:rPr>
      </w:pPr>
    </w:p>
    <w:p w14:paraId="504BEF44" w14:textId="0C26DAA0" w:rsidR="007B1C02" w:rsidRDefault="007B1C02">
      <w:pPr>
        <w:rPr>
          <w:rFonts w:cs="Arial"/>
          <w:b/>
        </w:rPr>
      </w:pPr>
    </w:p>
    <w:p w14:paraId="499DD436" w14:textId="77777777" w:rsidR="007B1C02" w:rsidRDefault="007B1C02">
      <w:pPr>
        <w:rPr>
          <w:rFonts w:cs="Arial"/>
          <w:b/>
        </w:rPr>
      </w:pPr>
    </w:p>
    <w:p w14:paraId="4B83B565" w14:textId="36866259" w:rsidR="007B1C02" w:rsidRDefault="007B1C02">
      <w:pPr>
        <w:rPr>
          <w:rFonts w:cs="Arial"/>
          <w:b/>
        </w:rPr>
      </w:pPr>
      <w:r>
        <w:rPr>
          <w:rFonts w:cs="Arial"/>
          <w:b/>
        </w:rPr>
        <w:t>Signature …………………………….</w:t>
      </w:r>
      <w:r w:rsidR="00291524">
        <w:rPr>
          <w:rFonts w:cs="Arial"/>
          <w:b/>
        </w:rPr>
        <w:tab/>
      </w:r>
      <w:r w:rsidR="00291524">
        <w:rPr>
          <w:rFonts w:cs="Arial"/>
          <w:b/>
        </w:rPr>
        <w:tab/>
        <w:t>Date……………………………………</w:t>
      </w:r>
    </w:p>
    <w:p w14:paraId="6977FBC3" w14:textId="3B026319" w:rsidR="007B1C02" w:rsidRDefault="007B1C02">
      <w:pPr>
        <w:rPr>
          <w:rFonts w:cs="Arial"/>
          <w:b/>
        </w:rPr>
      </w:pPr>
    </w:p>
    <w:p w14:paraId="65A08834" w14:textId="5A960FBA" w:rsidR="007B1C02" w:rsidRDefault="007B1C02">
      <w:pPr>
        <w:rPr>
          <w:rFonts w:cs="Arial"/>
          <w:b/>
        </w:rPr>
      </w:pPr>
    </w:p>
    <w:p w14:paraId="1090718F" w14:textId="6D815D18" w:rsidR="007B1C02" w:rsidRDefault="007B1C02">
      <w:pPr>
        <w:rPr>
          <w:rFonts w:cs="Arial"/>
          <w:b/>
        </w:rPr>
      </w:pPr>
      <w:r>
        <w:rPr>
          <w:rFonts w:cs="Arial"/>
          <w:b/>
        </w:rPr>
        <w:t>Print Name……………………………</w:t>
      </w:r>
    </w:p>
    <w:p w14:paraId="7E105CCE" w14:textId="54C54C03" w:rsidR="007B1C02" w:rsidRDefault="007B1C02">
      <w:pPr>
        <w:rPr>
          <w:rFonts w:cs="Arial"/>
          <w:b/>
        </w:rPr>
      </w:pPr>
      <w:bookmarkStart w:id="0" w:name="_GoBack"/>
      <w:bookmarkEnd w:id="0"/>
    </w:p>
    <w:p w14:paraId="3001EEA0" w14:textId="77777777" w:rsidR="007B1C02" w:rsidRPr="007B1FF9" w:rsidRDefault="007B1C02">
      <w:pPr>
        <w:rPr>
          <w:rFonts w:cs="Arial"/>
          <w:b/>
        </w:rPr>
      </w:pPr>
    </w:p>
    <w:sectPr w:rsidR="007B1C02" w:rsidRPr="007B1F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587B" w14:textId="77777777" w:rsidR="00860FC7" w:rsidRDefault="00860FC7" w:rsidP="00C37D78">
      <w:pPr>
        <w:spacing w:after="0" w:line="240" w:lineRule="auto"/>
      </w:pPr>
      <w:r>
        <w:separator/>
      </w:r>
    </w:p>
  </w:endnote>
  <w:endnote w:type="continuationSeparator" w:id="0">
    <w:p w14:paraId="6DBA6ACD" w14:textId="77777777" w:rsidR="00860FC7" w:rsidRDefault="00860FC7" w:rsidP="00C3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ABB64" w14:textId="77777777" w:rsidR="00860FC7" w:rsidRDefault="00860FC7" w:rsidP="00C37D78">
      <w:pPr>
        <w:spacing w:after="0" w:line="240" w:lineRule="auto"/>
      </w:pPr>
      <w:r>
        <w:separator/>
      </w:r>
    </w:p>
  </w:footnote>
  <w:footnote w:type="continuationSeparator" w:id="0">
    <w:p w14:paraId="473A7A3A" w14:textId="77777777" w:rsidR="00860FC7" w:rsidRDefault="00860FC7" w:rsidP="00C3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125C" w14:textId="52FB257D" w:rsidR="00C37D78" w:rsidRDefault="00421975">
    <w:pPr>
      <w:pStyle w:val="Header"/>
    </w:pPr>
    <w:r>
      <w:rPr>
        <w:rFonts w:eastAsia="Times New Roman" w:cs="Arial"/>
        <w:noProof/>
        <w:lang w:val="en-ZA" w:eastAsia="en-ZA"/>
      </w:rPr>
      <w:drawing>
        <wp:anchor distT="0" distB="0" distL="114300" distR="114300" simplePos="0" relativeHeight="251659264" behindDoc="0" locked="0" layoutInCell="1" allowOverlap="1" wp14:anchorId="07DA207A" wp14:editId="157D9313">
          <wp:simplePos x="0" y="0"/>
          <wp:positionH relativeFrom="margin">
            <wp:posOffset>4506685</wp:posOffset>
          </wp:positionH>
          <wp:positionV relativeFrom="paragraph">
            <wp:posOffset>-10267</wp:posOffset>
          </wp:positionV>
          <wp:extent cx="1436370" cy="635000"/>
          <wp:effectExtent l="0" t="0" r="0" b="0"/>
          <wp:wrapSquare wrapText="bothSides"/>
          <wp:docPr id="1" name="Picture 1" descr="http://i3.cmail19.com/ti/r/2D/BAB/D4F/231409/images/ba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HeaderImage" descr="http://i3.cmail19.com/ti/r/2D/BAB/D4F/231409/images/ban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9D9"/>
    <w:multiLevelType w:val="multilevel"/>
    <w:tmpl w:val="476A034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6C122AD"/>
    <w:multiLevelType w:val="hybridMultilevel"/>
    <w:tmpl w:val="1C58A36E"/>
    <w:lvl w:ilvl="0" w:tplc="11FC5DE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036A6"/>
    <w:multiLevelType w:val="multilevel"/>
    <w:tmpl w:val="614ADD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5E0086F"/>
    <w:multiLevelType w:val="hybridMultilevel"/>
    <w:tmpl w:val="6310C57C"/>
    <w:lvl w:ilvl="0" w:tplc="6ECE2CA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E392EA9"/>
    <w:multiLevelType w:val="multilevel"/>
    <w:tmpl w:val="792E460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nsid w:val="5B342055"/>
    <w:multiLevelType w:val="hybridMultilevel"/>
    <w:tmpl w:val="89A4C9B8"/>
    <w:lvl w:ilvl="0" w:tplc="6ECE2C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3A353B"/>
    <w:multiLevelType w:val="hybridMultilevel"/>
    <w:tmpl w:val="AF2A53D6"/>
    <w:lvl w:ilvl="0" w:tplc="6ECE2C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7E"/>
    <w:rsid w:val="000072B8"/>
    <w:rsid w:val="00013C83"/>
    <w:rsid w:val="000269AC"/>
    <w:rsid w:val="00041FA0"/>
    <w:rsid w:val="00083310"/>
    <w:rsid w:val="00097554"/>
    <w:rsid w:val="000B3463"/>
    <w:rsid w:val="000C7EF4"/>
    <w:rsid w:val="000D1BD9"/>
    <w:rsid w:val="000F0F7B"/>
    <w:rsid w:val="000F2BA6"/>
    <w:rsid w:val="000F335E"/>
    <w:rsid w:val="00104C2C"/>
    <w:rsid w:val="001076BC"/>
    <w:rsid w:val="00124D7A"/>
    <w:rsid w:val="001741E7"/>
    <w:rsid w:val="00180C85"/>
    <w:rsid w:val="001826F9"/>
    <w:rsid w:val="00182E03"/>
    <w:rsid w:val="00183C50"/>
    <w:rsid w:val="001A7AB7"/>
    <w:rsid w:val="001C0273"/>
    <w:rsid w:val="001C0C0E"/>
    <w:rsid w:val="001D0B48"/>
    <w:rsid w:val="001D6E4B"/>
    <w:rsid w:val="001D76A3"/>
    <w:rsid w:val="001E0407"/>
    <w:rsid w:val="001E3A1C"/>
    <w:rsid w:val="00204499"/>
    <w:rsid w:val="00230AC3"/>
    <w:rsid w:val="002322CF"/>
    <w:rsid w:val="0024212E"/>
    <w:rsid w:val="00273466"/>
    <w:rsid w:val="00282AAE"/>
    <w:rsid w:val="00291524"/>
    <w:rsid w:val="00293D32"/>
    <w:rsid w:val="002B60F7"/>
    <w:rsid w:val="002C487E"/>
    <w:rsid w:val="002E3092"/>
    <w:rsid w:val="00313459"/>
    <w:rsid w:val="00323483"/>
    <w:rsid w:val="003402C7"/>
    <w:rsid w:val="00355B51"/>
    <w:rsid w:val="003654BF"/>
    <w:rsid w:val="00382A74"/>
    <w:rsid w:val="00383E8D"/>
    <w:rsid w:val="0038408C"/>
    <w:rsid w:val="003B1A38"/>
    <w:rsid w:val="003C2679"/>
    <w:rsid w:val="003E3AF4"/>
    <w:rsid w:val="0042104E"/>
    <w:rsid w:val="00421975"/>
    <w:rsid w:val="0042637C"/>
    <w:rsid w:val="00431090"/>
    <w:rsid w:val="00475FFE"/>
    <w:rsid w:val="00490B90"/>
    <w:rsid w:val="004A47B4"/>
    <w:rsid w:val="004B4904"/>
    <w:rsid w:val="004D03D5"/>
    <w:rsid w:val="004D7F78"/>
    <w:rsid w:val="004F5C18"/>
    <w:rsid w:val="004F73F9"/>
    <w:rsid w:val="004F7CA6"/>
    <w:rsid w:val="00523A6C"/>
    <w:rsid w:val="00531DD6"/>
    <w:rsid w:val="00532041"/>
    <w:rsid w:val="00554116"/>
    <w:rsid w:val="00554646"/>
    <w:rsid w:val="00554E39"/>
    <w:rsid w:val="005607F0"/>
    <w:rsid w:val="005610CD"/>
    <w:rsid w:val="005701DD"/>
    <w:rsid w:val="005867C7"/>
    <w:rsid w:val="00596F6E"/>
    <w:rsid w:val="005A0607"/>
    <w:rsid w:val="005B443D"/>
    <w:rsid w:val="00614584"/>
    <w:rsid w:val="00663339"/>
    <w:rsid w:val="00672B2C"/>
    <w:rsid w:val="006761E8"/>
    <w:rsid w:val="00681126"/>
    <w:rsid w:val="006857F1"/>
    <w:rsid w:val="006930ED"/>
    <w:rsid w:val="006D1331"/>
    <w:rsid w:val="006E3BD1"/>
    <w:rsid w:val="006F3313"/>
    <w:rsid w:val="006F7228"/>
    <w:rsid w:val="006F766A"/>
    <w:rsid w:val="00701A3A"/>
    <w:rsid w:val="0071757F"/>
    <w:rsid w:val="00725171"/>
    <w:rsid w:val="007379F6"/>
    <w:rsid w:val="00747D44"/>
    <w:rsid w:val="007714C2"/>
    <w:rsid w:val="007A3EEE"/>
    <w:rsid w:val="007B1C02"/>
    <w:rsid w:val="007B1FF9"/>
    <w:rsid w:val="007B230F"/>
    <w:rsid w:val="007C223F"/>
    <w:rsid w:val="007E396A"/>
    <w:rsid w:val="007E460E"/>
    <w:rsid w:val="007E7E48"/>
    <w:rsid w:val="007F35BA"/>
    <w:rsid w:val="007F46B8"/>
    <w:rsid w:val="00806BC3"/>
    <w:rsid w:val="00806F21"/>
    <w:rsid w:val="00836130"/>
    <w:rsid w:val="00843792"/>
    <w:rsid w:val="00847943"/>
    <w:rsid w:val="00854FE6"/>
    <w:rsid w:val="00860FC7"/>
    <w:rsid w:val="008633B4"/>
    <w:rsid w:val="008643B0"/>
    <w:rsid w:val="008A4B02"/>
    <w:rsid w:val="008C4F1C"/>
    <w:rsid w:val="008E1DC4"/>
    <w:rsid w:val="0090361B"/>
    <w:rsid w:val="0091419F"/>
    <w:rsid w:val="00915826"/>
    <w:rsid w:val="0091597E"/>
    <w:rsid w:val="00937E4B"/>
    <w:rsid w:val="009A2622"/>
    <w:rsid w:val="009B56E7"/>
    <w:rsid w:val="009B74D0"/>
    <w:rsid w:val="009C08B7"/>
    <w:rsid w:val="009C5B28"/>
    <w:rsid w:val="009E10AA"/>
    <w:rsid w:val="009E2BE0"/>
    <w:rsid w:val="009F111C"/>
    <w:rsid w:val="00A00F92"/>
    <w:rsid w:val="00A02E27"/>
    <w:rsid w:val="00A1444D"/>
    <w:rsid w:val="00A17FC1"/>
    <w:rsid w:val="00A207C0"/>
    <w:rsid w:val="00A24F87"/>
    <w:rsid w:val="00A36B9D"/>
    <w:rsid w:val="00A60D3A"/>
    <w:rsid w:val="00A95D8B"/>
    <w:rsid w:val="00A976A7"/>
    <w:rsid w:val="00A97A59"/>
    <w:rsid w:val="00AB07CB"/>
    <w:rsid w:val="00AC43D3"/>
    <w:rsid w:val="00B1243D"/>
    <w:rsid w:val="00B24959"/>
    <w:rsid w:val="00B27B7B"/>
    <w:rsid w:val="00B27F98"/>
    <w:rsid w:val="00B5338E"/>
    <w:rsid w:val="00B55DDE"/>
    <w:rsid w:val="00B56C29"/>
    <w:rsid w:val="00B6693A"/>
    <w:rsid w:val="00BB292A"/>
    <w:rsid w:val="00BF70AA"/>
    <w:rsid w:val="00C0571A"/>
    <w:rsid w:val="00C12E33"/>
    <w:rsid w:val="00C17763"/>
    <w:rsid w:val="00C37D78"/>
    <w:rsid w:val="00C46B76"/>
    <w:rsid w:val="00C96B29"/>
    <w:rsid w:val="00CC5BD1"/>
    <w:rsid w:val="00D0031A"/>
    <w:rsid w:val="00D04B99"/>
    <w:rsid w:val="00D26375"/>
    <w:rsid w:val="00D264B6"/>
    <w:rsid w:val="00D33D3C"/>
    <w:rsid w:val="00D640E9"/>
    <w:rsid w:val="00D7147C"/>
    <w:rsid w:val="00D71EF6"/>
    <w:rsid w:val="00DA554F"/>
    <w:rsid w:val="00DD15F8"/>
    <w:rsid w:val="00DD7AD9"/>
    <w:rsid w:val="00DE055F"/>
    <w:rsid w:val="00DE5BD9"/>
    <w:rsid w:val="00DF707E"/>
    <w:rsid w:val="00E053FB"/>
    <w:rsid w:val="00E16000"/>
    <w:rsid w:val="00E177D2"/>
    <w:rsid w:val="00E634DE"/>
    <w:rsid w:val="00E65DB7"/>
    <w:rsid w:val="00E7236D"/>
    <w:rsid w:val="00E76874"/>
    <w:rsid w:val="00EA69E7"/>
    <w:rsid w:val="00EB6F2E"/>
    <w:rsid w:val="00ED36AA"/>
    <w:rsid w:val="00ED55D1"/>
    <w:rsid w:val="00EE618C"/>
    <w:rsid w:val="00EF5A7E"/>
    <w:rsid w:val="00F23774"/>
    <w:rsid w:val="00F74E88"/>
    <w:rsid w:val="00F90BAD"/>
    <w:rsid w:val="00FC2046"/>
    <w:rsid w:val="00FC31B7"/>
    <w:rsid w:val="00FD71FE"/>
    <w:rsid w:val="00FD7870"/>
    <w:rsid w:val="00FE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A7"/>
    <w:pPr>
      <w:spacing w:after="120" w:line="276" w:lineRule="auto"/>
    </w:pPr>
    <w:rPr>
      <w:rFonts w:ascii="Arial" w:hAnsi="Arial"/>
    </w:rPr>
  </w:style>
  <w:style w:type="paragraph" w:styleId="Heading1">
    <w:name w:val="heading 1"/>
    <w:basedOn w:val="Normal"/>
    <w:next w:val="Normal"/>
    <w:link w:val="Heading1Char"/>
    <w:uiPriority w:val="9"/>
    <w:qFormat/>
    <w:rsid w:val="00A976A7"/>
    <w:pPr>
      <w:keepNext/>
      <w:keepLines/>
      <w:numPr>
        <w:numId w:val="2"/>
      </w:numPr>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A976A7"/>
    <w:pPr>
      <w:keepNext/>
      <w:keepLines/>
      <w:numPr>
        <w:ilvl w:val="1"/>
        <w:numId w:val="3"/>
      </w:numPr>
      <w:spacing w:before="120"/>
      <w:ind w:left="576" w:hanging="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76A7"/>
    <w:pPr>
      <w:keepNext/>
      <w:keepLines/>
      <w:numPr>
        <w:ilvl w:val="2"/>
        <w:numId w:val="2"/>
      </w:numPr>
      <w:spacing w:before="12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6A7"/>
    <w:rPr>
      <w:rFonts w:ascii="Arial" w:eastAsiaTheme="majorEastAsia" w:hAnsi="Arial" w:cstheme="majorBidi"/>
      <w:szCs w:val="24"/>
      <w:u w:val="single"/>
    </w:rPr>
  </w:style>
  <w:style w:type="character" w:customStyle="1" w:styleId="Heading1Char">
    <w:name w:val="Heading 1 Char"/>
    <w:basedOn w:val="DefaultParagraphFont"/>
    <w:link w:val="Heading1"/>
    <w:uiPriority w:val="9"/>
    <w:rsid w:val="00A976A7"/>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A976A7"/>
    <w:rPr>
      <w:rFonts w:ascii="Arial" w:eastAsiaTheme="majorEastAsia" w:hAnsi="Arial" w:cstheme="majorBidi"/>
      <w:b/>
      <w:szCs w:val="26"/>
    </w:rPr>
  </w:style>
  <w:style w:type="paragraph" w:styleId="ListParagraph">
    <w:name w:val="List Paragraph"/>
    <w:basedOn w:val="Normal"/>
    <w:uiPriority w:val="34"/>
    <w:qFormat/>
    <w:rsid w:val="00BB292A"/>
    <w:pPr>
      <w:ind w:left="720"/>
      <w:contextualSpacing/>
    </w:pPr>
  </w:style>
  <w:style w:type="paragraph" w:styleId="Header">
    <w:name w:val="header"/>
    <w:basedOn w:val="Normal"/>
    <w:link w:val="HeaderChar"/>
    <w:uiPriority w:val="99"/>
    <w:unhideWhenUsed/>
    <w:rsid w:val="00C3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D78"/>
    <w:rPr>
      <w:rFonts w:ascii="Arial" w:hAnsi="Arial"/>
    </w:rPr>
  </w:style>
  <w:style w:type="paragraph" w:styleId="Footer">
    <w:name w:val="footer"/>
    <w:basedOn w:val="Normal"/>
    <w:link w:val="FooterChar"/>
    <w:uiPriority w:val="99"/>
    <w:unhideWhenUsed/>
    <w:rsid w:val="00C3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D78"/>
    <w:rPr>
      <w:rFonts w:ascii="Arial" w:hAnsi="Arial"/>
    </w:rPr>
  </w:style>
  <w:style w:type="paragraph" w:styleId="NormalWeb">
    <w:name w:val="Normal (Web)"/>
    <w:basedOn w:val="Normal"/>
    <w:uiPriority w:val="99"/>
    <w:semiHidden/>
    <w:unhideWhenUsed/>
    <w:rsid w:val="003C2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72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A7"/>
    <w:pPr>
      <w:spacing w:after="120" w:line="276" w:lineRule="auto"/>
    </w:pPr>
    <w:rPr>
      <w:rFonts w:ascii="Arial" w:hAnsi="Arial"/>
    </w:rPr>
  </w:style>
  <w:style w:type="paragraph" w:styleId="Heading1">
    <w:name w:val="heading 1"/>
    <w:basedOn w:val="Normal"/>
    <w:next w:val="Normal"/>
    <w:link w:val="Heading1Char"/>
    <w:uiPriority w:val="9"/>
    <w:qFormat/>
    <w:rsid w:val="00A976A7"/>
    <w:pPr>
      <w:keepNext/>
      <w:keepLines/>
      <w:numPr>
        <w:numId w:val="2"/>
      </w:numPr>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A976A7"/>
    <w:pPr>
      <w:keepNext/>
      <w:keepLines/>
      <w:numPr>
        <w:ilvl w:val="1"/>
        <w:numId w:val="3"/>
      </w:numPr>
      <w:spacing w:before="120"/>
      <w:ind w:left="576" w:hanging="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76A7"/>
    <w:pPr>
      <w:keepNext/>
      <w:keepLines/>
      <w:numPr>
        <w:ilvl w:val="2"/>
        <w:numId w:val="2"/>
      </w:numPr>
      <w:spacing w:before="12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6A7"/>
    <w:rPr>
      <w:rFonts w:ascii="Arial" w:eastAsiaTheme="majorEastAsia" w:hAnsi="Arial" w:cstheme="majorBidi"/>
      <w:szCs w:val="24"/>
      <w:u w:val="single"/>
    </w:rPr>
  </w:style>
  <w:style w:type="character" w:customStyle="1" w:styleId="Heading1Char">
    <w:name w:val="Heading 1 Char"/>
    <w:basedOn w:val="DefaultParagraphFont"/>
    <w:link w:val="Heading1"/>
    <w:uiPriority w:val="9"/>
    <w:rsid w:val="00A976A7"/>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A976A7"/>
    <w:rPr>
      <w:rFonts w:ascii="Arial" w:eastAsiaTheme="majorEastAsia" w:hAnsi="Arial" w:cstheme="majorBidi"/>
      <w:b/>
      <w:szCs w:val="26"/>
    </w:rPr>
  </w:style>
  <w:style w:type="paragraph" w:styleId="ListParagraph">
    <w:name w:val="List Paragraph"/>
    <w:basedOn w:val="Normal"/>
    <w:uiPriority w:val="34"/>
    <w:qFormat/>
    <w:rsid w:val="00BB292A"/>
    <w:pPr>
      <w:ind w:left="720"/>
      <w:contextualSpacing/>
    </w:pPr>
  </w:style>
  <w:style w:type="paragraph" w:styleId="Header">
    <w:name w:val="header"/>
    <w:basedOn w:val="Normal"/>
    <w:link w:val="HeaderChar"/>
    <w:uiPriority w:val="99"/>
    <w:unhideWhenUsed/>
    <w:rsid w:val="00C3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D78"/>
    <w:rPr>
      <w:rFonts w:ascii="Arial" w:hAnsi="Arial"/>
    </w:rPr>
  </w:style>
  <w:style w:type="paragraph" w:styleId="Footer">
    <w:name w:val="footer"/>
    <w:basedOn w:val="Normal"/>
    <w:link w:val="FooterChar"/>
    <w:uiPriority w:val="99"/>
    <w:unhideWhenUsed/>
    <w:rsid w:val="00C3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D78"/>
    <w:rPr>
      <w:rFonts w:ascii="Arial" w:hAnsi="Arial"/>
    </w:rPr>
  </w:style>
  <w:style w:type="paragraph" w:styleId="NormalWeb">
    <w:name w:val="Normal (Web)"/>
    <w:basedOn w:val="Normal"/>
    <w:uiPriority w:val="99"/>
    <w:semiHidden/>
    <w:unhideWhenUsed/>
    <w:rsid w:val="003C2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72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5847">
      <w:bodyDiv w:val="1"/>
      <w:marLeft w:val="0"/>
      <w:marRight w:val="0"/>
      <w:marTop w:val="0"/>
      <w:marBottom w:val="0"/>
      <w:divBdr>
        <w:top w:val="none" w:sz="0" w:space="0" w:color="auto"/>
        <w:left w:val="none" w:sz="0" w:space="0" w:color="auto"/>
        <w:bottom w:val="none" w:sz="0" w:space="0" w:color="auto"/>
        <w:right w:val="none" w:sz="0" w:space="0" w:color="auto"/>
      </w:divBdr>
    </w:div>
    <w:div w:id="1009598623">
      <w:bodyDiv w:val="1"/>
      <w:marLeft w:val="0"/>
      <w:marRight w:val="0"/>
      <w:marTop w:val="0"/>
      <w:marBottom w:val="0"/>
      <w:divBdr>
        <w:top w:val="none" w:sz="0" w:space="0" w:color="auto"/>
        <w:left w:val="none" w:sz="0" w:space="0" w:color="auto"/>
        <w:bottom w:val="none" w:sz="0" w:space="0" w:color="auto"/>
        <w:right w:val="none" w:sz="0" w:space="0" w:color="auto"/>
      </w:divBdr>
    </w:div>
    <w:div w:id="1533299118">
      <w:bodyDiv w:val="1"/>
      <w:marLeft w:val="0"/>
      <w:marRight w:val="0"/>
      <w:marTop w:val="0"/>
      <w:marBottom w:val="0"/>
      <w:divBdr>
        <w:top w:val="none" w:sz="0" w:space="0" w:color="auto"/>
        <w:left w:val="none" w:sz="0" w:space="0" w:color="auto"/>
        <w:bottom w:val="none" w:sz="0" w:space="0" w:color="auto"/>
        <w:right w:val="none" w:sz="0" w:space="0" w:color="auto"/>
      </w:divBdr>
    </w:div>
    <w:div w:id="17816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Elson Slattery</dc:creator>
  <cp:lastModifiedBy>Windows User</cp:lastModifiedBy>
  <cp:revision>2</cp:revision>
  <dcterms:created xsi:type="dcterms:W3CDTF">2018-06-14T12:37:00Z</dcterms:created>
  <dcterms:modified xsi:type="dcterms:W3CDTF">2018-06-14T12:37:00Z</dcterms:modified>
</cp:coreProperties>
</file>